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BBC3F" w14:textId="77777777" w:rsidR="006C1F3C" w:rsidRPr="008632DA" w:rsidRDefault="00C46524" w:rsidP="008632DA">
      <w:pPr>
        <w:spacing w:after="0" w:line="360" w:lineRule="auto"/>
        <w:jc w:val="right"/>
        <w:rPr>
          <w:rFonts w:ascii="Cambria" w:hAnsi="Cambria"/>
          <w:b/>
          <w:color w:val="2B2A2A"/>
          <w:sz w:val="24"/>
          <w:szCs w:val="24"/>
        </w:rPr>
      </w:pPr>
      <w:r>
        <w:rPr>
          <w:rFonts w:ascii="Cambria" w:hAnsi="Cambria"/>
          <w:b/>
          <w:color w:val="2B2A2A"/>
          <w:sz w:val="24"/>
          <w:szCs w:val="24"/>
        </w:rPr>
        <w:t xml:space="preserve"> </w:t>
      </w:r>
    </w:p>
    <w:p w14:paraId="7F81766E" w14:textId="77777777" w:rsidR="006C1F3C" w:rsidRPr="008632DA" w:rsidRDefault="004811C7" w:rsidP="008632DA">
      <w:pPr>
        <w:tabs>
          <w:tab w:val="center" w:pos="4536"/>
        </w:tabs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  <w:r w:rsidRPr="008632DA">
        <w:rPr>
          <w:rFonts w:ascii="Cambria" w:hAnsi="Cambria"/>
          <w:color w:val="2B2A2A"/>
          <w:sz w:val="24"/>
          <w:szCs w:val="24"/>
        </w:rPr>
        <w:tab/>
      </w:r>
    </w:p>
    <w:p w14:paraId="24A946FC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…..............................................</w:t>
      </w:r>
    </w:p>
    <w:p w14:paraId="0D14F01E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pieczęć Zamawiającego</w:t>
      </w:r>
    </w:p>
    <w:p w14:paraId="774C55B5" w14:textId="77777777" w:rsidR="006C1F3C" w:rsidRPr="008632DA" w:rsidRDefault="004811C7" w:rsidP="008632DA">
      <w:pPr>
        <w:spacing w:after="0" w:line="360" w:lineRule="auto"/>
        <w:jc w:val="center"/>
        <w:outlineLvl w:val="2"/>
        <w:rPr>
          <w:rFonts w:ascii="Cambria" w:hAnsi="Cambria"/>
          <w:b/>
          <w:bCs/>
          <w:color w:val="2B2A2A"/>
          <w:sz w:val="24"/>
          <w:szCs w:val="24"/>
        </w:rPr>
      </w:pPr>
      <w:r w:rsidRPr="008632DA">
        <w:rPr>
          <w:rFonts w:ascii="Cambria" w:hAnsi="Cambria"/>
          <w:b/>
          <w:bCs/>
          <w:color w:val="2B2A2A"/>
          <w:sz w:val="24"/>
          <w:szCs w:val="24"/>
        </w:rPr>
        <w:t xml:space="preserve">Szpital Wolski im. dr Anny Gostyńskiej </w:t>
      </w:r>
      <w:r w:rsidR="00273C7C">
        <w:rPr>
          <w:rFonts w:ascii="Cambria" w:hAnsi="Cambria"/>
          <w:b/>
          <w:bCs/>
          <w:color w:val="2B2A2A"/>
          <w:sz w:val="24"/>
          <w:szCs w:val="24"/>
        </w:rPr>
        <w:t>Sp. z o.o.</w:t>
      </w:r>
    </w:p>
    <w:p w14:paraId="46810467" w14:textId="77777777" w:rsidR="006C1F3C" w:rsidRPr="008632DA" w:rsidRDefault="004811C7" w:rsidP="008632DA">
      <w:pPr>
        <w:spacing w:after="0" w:line="360" w:lineRule="auto"/>
        <w:jc w:val="center"/>
        <w:outlineLvl w:val="2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ogłasza rozpoczęcie postępowania o udzielenie zamówienia na</w:t>
      </w:r>
    </w:p>
    <w:p w14:paraId="5E92C2CD" w14:textId="516727D3" w:rsidR="006C1F3C" w:rsidRPr="008632DA" w:rsidRDefault="004811C7" w:rsidP="008632DA">
      <w:pPr>
        <w:spacing w:after="0" w:line="360" w:lineRule="auto"/>
        <w:jc w:val="center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>„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Abonament telefoniczny z nielimitowanymi rozmowami i dostępem do internetu </w:t>
      </w:r>
      <w:r w:rsidR="000B7008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–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EE5DBB">
        <w:rPr>
          <w:rFonts w:ascii="Cambria" w:hAnsi="Cambria"/>
          <w:b/>
          <w:bCs/>
          <w:color w:val="282828"/>
          <w:sz w:val="24"/>
          <w:szCs w:val="24"/>
          <w:u w:val="single"/>
        </w:rPr>
        <w:t>9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szt.</w:t>
      </w:r>
      <w:r w:rsidR="00EE5DB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</w:p>
    <w:p w14:paraId="3F481514" w14:textId="77777777" w:rsidR="006C1F3C" w:rsidRDefault="004811C7" w:rsidP="008632DA">
      <w:pPr>
        <w:spacing w:after="0" w:line="360" w:lineRule="auto"/>
        <w:jc w:val="center"/>
        <w:outlineLvl w:val="2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w trybie zapytania ofertowego o wartości poniżej 130.000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zł </w:t>
      </w:r>
    </w:p>
    <w:p w14:paraId="4B5D7B9A" w14:textId="77777777" w:rsidR="008F4231" w:rsidRPr="008F4231" w:rsidRDefault="008F4231" w:rsidP="008632DA">
      <w:pPr>
        <w:spacing w:after="0" w:line="360" w:lineRule="auto"/>
        <w:jc w:val="center"/>
        <w:outlineLvl w:val="2"/>
        <w:rPr>
          <w:rFonts w:ascii="Cambria" w:hAnsi="Cambria"/>
          <w:b/>
          <w:color w:val="2B2A2A"/>
          <w:sz w:val="24"/>
          <w:szCs w:val="24"/>
          <w:u w:val="single"/>
        </w:rPr>
      </w:pPr>
      <w:r w:rsidRPr="008F4231">
        <w:rPr>
          <w:rFonts w:ascii="Cambria" w:hAnsi="Cambria" w:cs="Times New Roman"/>
          <w:b/>
          <w:color w:val="000000"/>
          <w:sz w:val="24"/>
          <w:szCs w:val="24"/>
          <w:u w:val="single"/>
        </w:rPr>
        <w:t>Wydatek finansowany w ramach umowy o dofinansowanie Projektu: Środowiskowe Centrum Zdrowia Psychicznego dla dzieci i młodzieży Warszawa - Wola w ramach Programu Operacyjnego Wiedza Edukacja Rozwój 2014 - 2020 współfinansowanego ze środków Europejskiego Fun</w:t>
      </w:r>
      <w:r w:rsidR="004A797B">
        <w:rPr>
          <w:rFonts w:ascii="Cambria" w:hAnsi="Cambria" w:cs="Times New Roman"/>
          <w:b/>
          <w:color w:val="000000"/>
          <w:sz w:val="24"/>
          <w:szCs w:val="24"/>
          <w:u w:val="single"/>
        </w:rPr>
        <w:t>duszu Społecznego.</w:t>
      </w:r>
    </w:p>
    <w:p w14:paraId="5C5BACE4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</w:p>
    <w:p w14:paraId="4404A0E3" w14:textId="17D495A0" w:rsidR="006C1F3C" w:rsidRPr="008632DA" w:rsidRDefault="00BB3ABF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>Zapytanie ofertowe nr 1/08</w:t>
      </w:r>
      <w:r w:rsidR="00672483">
        <w:rPr>
          <w:rFonts w:ascii="Cambria" w:hAnsi="Cambria"/>
          <w:color w:val="2B2A2A"/>
          <w:sz w:val="24"/>
          <w:szCs w:val="24"/>
        </w:rPr>
        <w:t>/2023</w:t>
      </w:r>
    </w:p>
    <w:p w14:paraId="009CFA30" w14:textId="14CB2C17" w:rsidR="004F74CF" w:rsidRDefault="006C1F3C" w:rsidP="008577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Nazwa przedmiotu </w:t>
      </w:r>
      <w:r w:rsidR="00C3772A" w:rsidRPr="008632DA">
        <w:rPr>
          <w:rFonts w:ascii="Cambria" w:hAnsi="Cambria"/>
          <w:color w:val="2B2A2A"/>
          <w:sz w:val="24"/>
          <w:szCs w:val="24"/>
        </w:rPr>
        <w:t>zamówienia</w:t>
      </w:r>
      <w:r w:rsidRPr="008632DA">
        <w:rPr>
          <w:rFonts w:ascii="Cambria" w:hAnsi="Cambria"/>
          <w:color w:val="2B2A2A"/>
          <w:sz w:val="24"/>
          <w:szCs w:val="24"/>
        </w:rPr>
        <w:t>: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Abonament telefoniczny z nielimitowanymi rozmowami i dostępem do internetu -</w:t>
      </w:r>
      <w:r w:rsidR="00EE5DBB">
        <w:rPr>
          <w:rFonts w:ascii="Cambria" w:hAnsi="Cambria"/>
          <w:b/>
          <w:bCs/>
          <w:color w:val="282828"/>
          <w:sz w:val="24"/>
          <w:szCs w:val="24"/>
          <w:u w:val="single"/>
        </w:rPr>
        <w:t>9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</w:t>
      </w:r>
      <w:r w:rsidR="00857786">
        <w:rPr>
          <w:rFonts w:ascii="Cambria" w:hAnsi="Cambria"/>
          <w:b/>
          <w:bCs/>
          <w:color w:val="282828"/>
          <w:sz w:val="24"/>
          <w:szCs w:val="24"/>
          <w:u w:val="single"/>
        </w:rPr>
        <w:t>.</w:t>
      </w:r>
      <w:r w:rsid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, </w:t>
      </w:r>
    </w:p>
    <w:p w14:paraId="36F79DAF" w14:textId="13736997" w:rsidR="00EE5DBB" w:rsidRPr="00EE5DBB" w:rsidRDefault="00EE5DBB" w:rsidP="00EE5DBB">
      <w:pPr>
        <w:pStyle w:val="Akapitzlist"/>
        <w:numPr>
          <w:ilvl w:val="0"/>
          <w:numId w:val="6"/>
        </w:numPr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EE5DB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Operator zapewni przeniesienie numerów od obecnego operatora oraz  uruchomienie kart SIM najpóźniej do dnia 31 sierpnia 2023r. </w:t>
      </w:r>
    </w:p>
    <w:p w14:paraId="2136AF1F" w14:textId="77777777" w:rsidR="0005151D" w:rsidRDefault="0005151D" w:rsidP="0005151D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KOD </w:t>
      </w:r>
      <w:r w:rsidRPr="008632DA">
        <w:rPr>
          <w:rFonts w:ascii="Cambria" w:hAnsi="Cambria"/>
          <w:sz w:val="24"/>
          <w:szCs w:val="24"/>
        </w:rPr>
        <w:t xml:space="preserve">CPV </w:t>
      </w:r>
      <w:r>
        <w:rPr>
          <w:rFonts w:ascii="Cambria" w:hAnsi="Cambria"/>
          <w:sz w:val="24"/>
          <w:szCs w:val="24"/>
        </w:rPr>
        <w:t>:</w:t>
      </w:r>
    </w:p>
    <w:p w14:paraId="49E90E21" w14:textId="77777777" w:rsidR="0005151D" w:rsidRPr="008632DA" w:rsidRDefault="0005151D" w:rsidP="0005151D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8632DA">
        <w:rPr>
          <w:rFonts w:ascii="Cambria" w:hAnsi="Cambria"/>
          <w:sz w:val="24"/>
          <w:szCs w:val="24"/>
        </w:rPr>
        <w:t xml:space="preserve">64212000-5 – usługi telefonii komórkowej </w:t>
      </w:r>
    </w:p>
    <w:p w14:paraId="20BC4545" w14:textId="77777777" w:rsidR="004F74CF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Opis przedmiotu zamówienia: 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zgodnie z zał. 1 </w:t>
      </w:r>
    </w:p>
    <w:p w14:paraId="33D3C29B" w14:textId="72EECA6F" w:rsidR="00EE5DBB" w:rsidRPr="00EE5DBB" w:rsidRDefault="004811C7" w:rsidP="00EE5DB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8632DA">
        <w:rPr>
          <w:rFonts w:ascii="Cambria" w:hAnsi="Cambria"/>
          <w:sz w:val="24"/>
          <w:szCs w:val="24"/>
        </w:rPr>
        <w:t>Termin wykonania zamówienia</w:t>
      </w:r>
      <w:r w:rsidR="006C1F3C" w:rsidRPr="008632DA">
        <w:rPr>
          <w:rFonts w:ascii="Cambria" w:hAnsi="Cambria"/>
          <w:sz w:val="24"/>
          <w:szCs w:val="24"/>
        </w:rPr>
        <w:t xml:space="preserve"> </w:t>
      </w:r>
      <w:r w:rsidR="00F30E2D">
        <w:rPr>
          <w:rFonts w:ascii="Cambria" w:hAnsi="Cambria"/>
          <w:sz w:val="24"/>
          <w:szCs w:val="24"/>
        </w:rPr>
        <w:t>–</w:t>
      </w:r>
      <w:r w:rsidR="008632DA" w:rsidRPr="008632DA">
        <w:rPr>
          <w:rFonts w:ascii="Cambria" w:hAnsi="Cambria"/>
          <w:sz w:val="24"/>
          <w:szCs w:val="24"/>
        </w:rPr>
        <w:t xml:space="preserve"> </w:t>
      </w:r>
      <w:r w:rsidR="00EE5DBB">
        <w:rPr>
          <w:rFonts w:ascii="Cambria" w:hAnsi="Cambria"/>
          <w:color w:val="000000" w:themeColor="text1"/>
          <w:sz w:val="24"/>
          <w:szCs w:val="24"/>
        </w:rPr>
        <w:t>Od dnia 01 września 2023 roku od dnia 31 grudnia 2023 roku.</w:t>
      </w:r>
    </w:p>
    <w:p w14:paraId="103D4171" w14:textId="77777777" w:rsidR="004F74CF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Kryteria oceny ofert: 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Cena 100 pkt. </w:t>
      </w:r>
    </w:p>
    <w:p w14:paraId="1904406E" w14:textId="77777777" w:rsidR="006C1F3C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>Warunki udziału w postępowaniu</w:t>
      </w:r>
      <w:r w:rsidR="004A797B">
        <w:rPr>
          <w:rFonts w:ascii="Cambria" w:hAnsi="Cambria"/>
          <w:color w:val="2B2A2A"/>
          <w:sz w:val="24"/>
          <w:szCs w:val="24"/>
        </w:rPr>
        <w:t>: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 </w:t>
      </w:r>
    </w:p>
    <w:p w14:paraId="53286E29" w14:textId="629AF27C" w:rsidR="006C1F3C" w:rsidRPr="008632DA" w:rsidRDefault="00ED400D" w:rsidP="006E71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>Zaświadczenie o wpisie</w:t>
      </w:r>
      <w:r w:rsidRPr="008632DA">
        <w:rPr>
          <w:rFonts w:ascii="Cambria" w:hAnsi="Cambria"/>
          <w:sz w:val="24"/>
          <w:szCs w:val="24"/>
        </w:rPr>
        <w:t xml:space="preserve"> do rejestru przedsiębiorców telekomunikacyjnych, o którym mowa w art. 11 ustawy z dnia 16 lipca 2004 r. Prawo telekomunikacyjne (tj. Dz.U. z 20</w:t>
      </w:r>
      <w:r w:rsidR="006E71C2">
        <w:rPr>
          <w:rFonts w:ascii="Cambria" w:hAnsi="Cambria"/>
          <w:sz w:val="24"/>
          <w:szCs w:val="24"/>
        </w:rPr>
        <w:t>22</w:t>
      </w:r>
      <w:r w:rsidRPr="008632DA">
        <w:rPr>
          <w:rFonts w:ascii="Cambria" w:hAnsi="Cambria"/>
          <w:sz w:val="24"/>
          <w:szCs w:val="24"/>
        </w:rPr>
        <w:t xml:space="preserve"> r. poz. </w:t>
      </w:r>
      <w:r w:rsidR="006E71C2">
        <w:rPr>
          <w:rFonts w:ascii="Cambria" w:hAnsi="Cambria"/>
          <w:sz w:val="24"/>
          <w:szCs w:val="24"/>
        </w:rPr>
        <w:t>1648 t.j.</w:t>
      </w:r>
      <w:r w:rsidRPr="008632DA">
        <w:rPr>
          <w:rFonts w:ascii="Cambria" w:hAnsi="Cambria"/>
          <w:sz w:val="24"/>
          <w:szCs w:val="24"/>
        </w:rPr>
        <w:t>).</w:t>
      </w:r>
    </w:p>
    <w:p w14:paraId="51170F8F" w14:textId="77777777" w:rsidR="006C1F3C" w:rsidRPr="008632DA" w:rsidRDefault="004811C7" w:rsidP="008632DA">
      <w:pPr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Wykaz dokumentów, jakie mają dostarczyć Wykonawcy</w:t>
      </w:r>
      <w:r w:rsidR="0005151D">
        <w:rPr>
          <w:rFonts w:ascii="Cambria" w:hAnsi="Cambria"/>
          <w:color w:val="2B2A2A"/>
          <w:sz w:val="24"/>
          <w:szCs w:val="24"/>
        </w:rPr>
        <w:t xml:space="preserve"> wraz ofertą</w:t>
      </w:r>
      <w:r w:rsidRPr="008632DA">
        <w:rPr>
          <w:rFonts w:ascii="Cambria" w:hAnsi="Cambria"/>
          <w:color w:val="2B2A2A"/>
          <w:sz w:val="24"/>
          <w:szCs w:val="24"/>
        </w:rPr>
        <w:t>:</w:t>
      </w:r>
    </w:p>
    <w:p w14:paraId="7CBCB3AB" w14:textId="77777777" w:rsidR="000C0C1C" w:rsidRDefault="000C0C1C" w:rsidP="0086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8632DA">
        <w:rPr>
          <w:rFonts w:ascii="Cambria" w:hAnsi="Cambria" w:cs="Tahoma"/>
          <w:b/>
          <w:color w:val="000000"/>
          <w:sz w:val="24"/>
          <w:szCs w:val="24"/>
        </w:rPr>
        <w:lastRenderedPageBreak/>
        <w:t>Odpis lub informacja z Krajowego Rejestru Sądowego lub z Centralnej Ewidencji</w:t>
      </w:r>
      <w:r w:rsidRPr="008632DA">
        <w:rPr>
          <w:rFonts w:ascii="Cambria" w:hAnsi="Cambria" w:cs="Tahoma"/>
          <w:color w:val="000000"/>
          <w:sz w:val="24"/>
          <w:szCs w:val="24"/>
        </w:rPr>
        <w:t xml:space="preserve"> i Informacji o Działalności Gospodarczej, w </w:t>
      </w:r>
      <w:r w:rsidR="00C406E4" w:rsidRPr="008632DA">
        <w:rPr>
          <w:rFonts w:ascii="Cambria" w:hAnsi="Cambria" w:cs="Tahoma"/>
          <w:color w:val="000000"/>
          <w:sz w:val="24"/>
          <w:szCs w:val="24"/>
        </w:rPr>
        <w:t>celu potwierdzenia braku podstaw</w:t>
      </w:r>
      <w:r w:rsidR="00666918" w:rsidRPr="008632DA">
        <w:rPr>
          <w:rFonts w:ascii="Cambria" w:hAnsi="Cambria" w:cs="Tahoma"/>
          <w:color w:val="000000"/>
          <w:sz w:val="24"/>
          <w:szCs w:val="24"/>
        </w:rPr>
        <w:t>y wykluczenia wskazanej w art. 109 ust. 1 pkt 1) ustawy z dnia 19 września 2019 roku Prawo Zamówień Publicznych</w:t>
      </w:r>
      <w:r w:rsidRPr="008632DA">
        <w:rPr>
          <w:rFonts w:ascii="Cambria" w:hAnsi="Cambria" w:cs="Tahoma"/>
          <w:color w:val="000000"/>
          <w:sz w:val="24"/>
          <w:szCs w:val="24"/>
        </w:rPr>
        <w:t xml:space="preserve">, sporządzonych nie wcześniej niż 3 miesiące przed jej złożeniem, jeżeli odrębne przepisy wymagają wpisu do </w:t>
      </w:r>
      <w:r w:rsidRPr="002443BB">
        <w:rPr>
          <w:rFonts w:ascii="Cambria" w:hAnsi="Cambria" w:cs="Tahoma"/>
          <w:color w:val="000000"/>
          <w:sz w:val="24"/>
          <w:szCs w:val="24"/>
        </w:rPr>
        <w:t>rejestru lub ewidencji.</w:t>
      </w:r>
    </w:p>
    <w:p w14:paraId="6E459557" w14:textId="77777777" w:rsidR="00857786" w:rsidRPr="00857786" w:rsidRDefault="00857786" w:rsidP="003800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>Zaświadczenie o wpisie</w:t>
      </w:r>
      <w:r w:rsidRPr="008632DA">
        <w:rPr>
          <w:rFonts w:ascii="Cambria" w:hAnsi="Cambria"/>
          <w:sz w:val="24"/>
          <w:szCs w:val="24"/>
        </w:rPr>
        <w:t xml:space="preserve"> do rejestru przedsiębiorców telekomunikacyjnych, o którym mowa w art. 11 ustawy z dnia 16 lipca 2004 r. Prawo tel</w:t>
      </w:r>
      <w:r w:rsidR="003800CF">
        <w:rPr>
          <w:rFonts w:ascii="Cambria" w:hAnsi="Cambria"/>
          <w:sz w:val="24"/>
          <w:szCs w:val="24"/>
        </w:rPr>
        <w:t>ekomunikacyjne (tj. Dz.U. z 2022 r. poz. 1648 t.j.</w:t>
      </w:r>
      <w:r w:rsidRPr="008632DA">
        <w:rPr>
          <w:rFonts w:ascii="Cambria" w:hAnsi="Cambria"/>
          <w:sz w:val="24"/>
          <w:szCs w:val="24"/>
        </w:rPr>
        <w:t>).</w:t>
      </w:r>
    </w:p>
    <w:p w14:paraId="7E7F0BEF" w14:textId="77777777" w:rsidR="002443BB" w:rsidRDefault="000C0C1C" w:rsidP="002443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443BB">
        <w:rPr>
          <w:rFonts w:ascii="Cambria" w:hAnsi="Cambria" w:cs="Tahoma"/>
          <w:color w:val="000000"/>
          <w:sz w:val="24"/>
          <w:szCs w:val="24"/>
        </w:rPr>
        <w:t xml:space="preserve">wypełniony i podpisany załącznik nr 1 do </w:t>
      </w:r>
      <w:r w:rsidR="008632DA" w:rsidRPr="002443BB">
        <w:rPr>
          <w:rFonts w:ascii="Cambria" w:hAnsi="Cambria" w:cs="Tahoma"/>
          <w:color w:val="000000"/>
          <w:sz w:val="24"/>
          <w:szCs w:val="24"/>
        </w:rPr>
        <w:t>OPZ</w:t>
      </w:r>
      <w:r w:rsidRPr="002443BB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14:paraId="6AF9CE3A" w14:textId="77777777" w:rsidR="00595557" w:rsidRPr="00595557" w:rsidRDefault="00595557" w:rsidP="00595557">
      <w:pPr>
        <w:pStyle w:val="Akapitzlist"/>
        <w:numPr>
          <w:ilvl w:val="0"/>
          <w:numId w:val="7"/>
        </w:numPr>
        <w:rPr>
          <w:rFonts w:ascii="Cambria" w:hAnsi="Cambria" w:cs="Tahoma"/>
          <w:color w:val="000000"/>
          <w:sz w:val="24"/>
          <w:szCs w:val="24"/>
        </w:rPr>
      </w:pPr>
      <w:r w:rsidRPr="00595557">
        <w:rPr>
          <w:rFonts w:ascii="Cambria" w:hAnsi="Cambria" w:cs="Tahoma"/>
          <w:color w:val="000000"/>
          <w:sz w:val="24"/>
          <w:szCs w:val="24"/>
        </w:rPr>
        <w:t>wypełnione Oświadczenia  stanowiące załącznik nr 3 oraz załączn</w:t>
      </w:r>
      <w:r>
        <w:rPr>
          <w:rFonts w:ascii="Cambria" w:hAnsi="Cambria" w:cs="Tahoma"/>
          <w:color w:val="000000"/>
          <w:sz w:val="24"/>
          <w:szCs w:val="24"/>
        </w:rPr>
        <w:t xml:space="preserve">ik nr 4 do Zapytania ofertowego </w:t>
      </w:r>
    </w:p>
    <w:p w14:paraId="0C697166" w14:textId="77777777" w:rsidR="006C1F3C" w:rsidRPr="008632DA" w:rsidRDefault="004811C7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2443BB">
        <w:rPr>
          <w:rFonts w:ascii="Cambria" w:hAnsi="Cambria"/>
          <w:color w:val="2B2A2A"/>
          <w:sz w:val="24"/>
          <w:szCs w:val="24"/>
        </w:rPr>
        <w:t>Termin związania ofertą</w:t>
      </w:r>
      <w:r w:rsidR="006C1F3C" w:rsidRPr="002443BB">
        <w:rPr>
          <w:rFonts w:ascii="Cambria" w:hAnsi="Cambria"/>
          <w:color w:val="2B2A2A"/>
          <w:sz w:val="24"/>
          <w:szCs w:val="24"/>
        </w:rPr>
        <w:t xml:space="preserve"> (ważność oferty)</w:t>
      </w:r>
      <w:r w:rsidR="00FF4AE9" w:rsidRPr="002443BB">
        <w:rPr>
          <w:rFonts w:ascii="Cambria" w:hAnsi="Cambria"/>
          <w:color w:val="2B2A2A"/>
          <w:sz w:val="24"/>
          <w:szCs w:val="24"/>
        </w:rPr>
        <w:t>: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E75764" w:rsidRPr="00C46524">
        <w:rPr>
          <w:rFonts w:ascii="Cambria" w:hAnsi="Cambria"/>
          <w:color w:val="000000" w:themeColor="text1"/>
          <w:sz w:val="24"/>
          <w:szCs w:val="24"/>
        </w:rPr>
        <w:t>30 dni</w:t>
      </w:r>
      <w:r w:rsidR="00666918" w:rsidRPr="00C46524">
        <w:rPr>
          <w:rFonts w:ascii="Cambria" w:hAnsi="Cambria"/>
          <w:color w:val="000000" w:themeColor="text1"/>
          <w:sz w:val="24"/>
          <w:szCs w:val="24"/>
        </w:rPr>
        <w:t xml:space="preserve"> od daty jej złożenia</w:t>
      </w:r>
      <w:r w:rsidR="00E75764" w:rsidRPr="00C46524">
        <w:rPr>
          <w:rFonts w:ascii="Cambria" w:hAnsi="Cambria"/>
          <w:color w:val="000000" w:themeColor="text1"/>
          <w:sz w:val="24"/>
          <w:szCs w:val="24"/>
        </w:rPr>
        <w:t>.</w:t>
      </w:r>
      <w:r w:rsidR="00FF4AE9" w:rsidRPr="00C46524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42FFFF1" w14:textId="417C9881" w:rsidR="006C1F3C" w:rsidRDefault="006C1F3C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Zamawiający zamierza</w:t>
      </w:r>
      <w:r w:rsidR="00103BE6">
        <w:rPr>
          <w:rFonts w:ascii="Cambria" w:hAnsi="Cambria"/>
          <w:color w:val="2B2A2A"/>
          <w:sz w:val="24"/>
          <w:szCs w:val="24"/>
        </w:rPr>
        <w:t xml:space="preserve"> </w:t>
      </w:r>
      <w:r w:rsidRPr="008632DA">
        <w:rPr>
          <w:rFonts w:ascii="Cambria" w:hAnsi="Cambria"/>
          <w:color w:val="2B2A2A"/>
          <w:sz w:val="24"/>
          <w:szCs w:val="24"/>
        </w:rPr>
        <w:t xml:space="preserve">zawrzeć umowę z wybranym Wykonawcą. W </w:t>
      </w:r>
      <w:r w:rsidR="004F74CF" w:rsidRPr="008632DA">
        <w:rPr>
          <w:rFonts w:ascii="Cambria" w:hAnsi="Cambria"/>
          <w:color w:val="2B2A2A"/>
          <w:sz w:val="24"/>
          <w:szCs w:val="24"/>
        </w:rPr>
        <w:t>załączeniu</w:t>
      </w:r>
      <w:r w:rsidRPr="008632DA">
        <w:rPr>
          <w:rFonts w:ascii="Cambria" w:hAnsi="Cambria"/>
          <w:color w:val="2B2A2A"/>
          <w:sz w:val="24"/>
          <w:szCs w:val="24"/>
        </w:rPr>
        <w:t xml:space="preserve"> istotne postanowienia umowy</w:t>
      </w:r>
      <w:r w:rsidR="000B7008" w:rsidRPr="008632DA">
        <w:rPr>
          <w:rFonts w:ascii="Cambria" w:hAnsi="Cambria"/>
          <w:color w:val="2B2A2A"/>
          <w:sz w:val="24"/>
          <w:szCs w:val="24"/>
        </w:rPr>
        <w:t xml:space="preserve"> (załącznik nr </w:t>
      </w:r>
      <w:r w:rsidR="00D24CF3">
        <w:rPr>
          <w:rFonts w:ascii="Cambria" w:hAnsi="Cambria"/>
          <w:color w:val="2B2A2A"/>
          <w:sz w:val="24"/>
          <w:szCs w:val="24"/>
        </w:rPr>
        <w:t>2</w:t>
      </w:r>
      <w:r w:rsidR="000B7008" w:rsidRPr="008632DA">
        <w:rPr>
          <w:rFonts w:ascii="Cambria" w:hAnsi="Cambria"/>
          <w:color w:val="2B2A2A"/>
          <w:sz w:val="24"/>
          <w:szCs w:val="24"/>
        </w:rPr>
        <w:t xml:space="preserve"> do niniejszego zapytania).</w:t>
      </w:r>
    </w:p>
    <w:p w14:paraId="007A88A3" w14:textId="066160B8" w:rsidR="00315925" w:rsidRDefault="00315925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 xml:space="preserve">Skład </w:t>
      </w:r>
      <w:r w:rsidR="007F6080">
        <w:rPr>
          <w:rFonts w:ascii="Cambria" w:hAnsi="Cambria"/>
          <w:color w:val="2B2A2A"/>
          <w:sz w:val="24"/>
          <w:szCs w:val="24"/>
        </w:rPr>
        <w:t>zespołu</w:t>
      </w:r>
      <w:r w:rsidR="00B30FE0">
        <w:rPr>
          <w:rFonts w:ascii="Cambria" w:hAnsi="Cambria"/>
          <w:color w:val="2B2A2A"/>
          <w:sz w:val="24"/>
          <w:szCs w:val="24"/>
        </w:rPr>
        <w:t xml:space="preserve"> roboczego</w:t>
      </w:r>
      <w:r>
        <w:rPr>
          <w:rFonts w:ascii="Cambria" w:hAnsi="Cambria"/>
          <w:color w:val="2B2A2A"/>
          <w:sz w:val="24"/>
          <w:szCs w:val="24"/>
        </w:rPr>
        <w:t xml:space="preserve"> : </w:t>
      </w:r>
      <w:r w:rsidR="0013395A">
        <w:rPr>
          <w:rFonts w:ascii="Cambria" w:hAnsi="Cambria"/>
          <w:color w:val="2B2A2A"/>
          <w:sz w:val="24"/>
          <w:szCs w:val="24"/>
        </w:rPr>
        <w:t xml:space="preserve">Katarzyna Luks </w:t>
      </w:r>
    </w:p>
    <w:p w14:paraId="03F62B0A" w14:textId="77777777" w:rsidR="006C1F3C" w:rsidRPr="008632DA" w:rsidRDefault="00315925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4811C7" w:rsidRPr="008632DA">
        <w:rPr>
          <w:rFonts w:ascii="Cambria" w:hAnsi="Cambria"/>
          <w:color w:val="2B2A2A"/>
          <w:sz w:val="24"/>
          <w:szCs w:val="24"/>
        </w:rPr>
        <w:t>. Opis sposobu przygotowania oferty:</w:t>
      </w:r>
    </w:p>
    <w:p w14:paraId="15DDDFF9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>Oferta musi być sporządzona w języku polskim.</w:t>
      </w:r>
    </w:p>
    <w:p w14:paraId="7BE615EA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>Wykonawca powinien sporządzić ofertę na formularzu ofertowym (zgodnie z załącznikiem nr</w:t>
      </w:r>
      <w:r>
        <w:rPr>
          <w:rFonts w:ascii="Cambria" w:hAnsi="Cambria"/>
          <w:sz w:val="24"/>
          <w:szCs w:val="24"/>
        </w:rPr>
        <w:t xml:space="preserve"> 1 do niniejszego zapytania</w:t>
      </w:r>
      <w:r w:rsidRPr="005E4C4A">
        <w:rPr>
          <w:rFonts w:ascii="Cambria" w:hAnsi="Cambria"/>
          <w:sz w:val="24"/>
          <w:szCs w:val="24"/>
        </w:rPr>
        <w:t xml:space="preserve">), podając cenę netto i cenę brutto. </w:t>
      </w:r>
    </w:p>
    <w:p w14:paraId="44E3B6A2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 xml:space="preserve">Oferta musi zawierać nazwę i adres wykonawcy. </w:t>
      </w:r>
    </w:p>
    <w:p w14:paraId="6EE22BCE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Oferta m</w:t>
      </w:r>
      <w:r w:rsidRPr="005E4C4A">
        <w:rPr>
          <w:rFonts w:ascii="Cambria" w:hAnsi="Cambria"/>
          <w:sz w:val="24"/>
          <w:szCs w:val="24"/>
        </w:rPr>
        <w:t xml:space="preserve">usi być </w:t>
      </w:r>
      <w:r w:rsidRPr="005E4C4A">
        <w:rPr>
          <w:rFonts w:ascii="Cambria" w:hAnsi="Cambria"/>
          <w:color w:val="000000" w:themeColor="text1"/>
          <w:sz w:val="24"/>
          <w:szCs w:val="24"/>
        </w:rPr>
        <w:t>podpisana przez osobę lub osoby uprawnione lub upoważnione do występowania w imieniu wykonawcy, przy czym podpis musi być czytelny lub opisany pieczątką imienną. </w:t>
      </w:r>
    </w:p>
    <w:p w14:paraId="75B77E8F" w14:textId="36D36EF3" w:rsidR="00B02C03" w:rsidRPr="001C1330" w:rsidRDefault="0005151D" w:rsidP="00672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5E4C4A">
        <w:rPr>
          <w:rFonts w:ascii="Cambria" w:hAnsi="Cambria"/>
          <w:sz w:val="24"/>
          <w:szCs w:val="24"/>
        </w:rPr>
        <w:t>Koperta lub e-mail zawierające ofertę powinny być oznaczone dopiskiem:</w:t>
      </w:r>
      <w:r w:rsidR="00B02C03">
        <w:rPr>
          <w:rFonts w:ascii="Cambria" w:hAnsi="Cambria"/>
          <w:sz w:val="24"/>
          <w:szCs w:val="24"/>
        </w:rPr>
        <w:t xml:space="preserve"> zapytanie ofertowe na : </w:t>
      </w:r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Abonament telefoniczny z nielimitowanymi rozmowami i dostępem do internetu -</w:t>
      </w:r>
      <w:r w:rsidR="00EE5DBB">
        <w:rPr>
          <w:rFonts w:ascii="Cambria" w:hAnsi="Cambria"/>
          <w:b/>
          <w:bCs/>
          <w:color w:val="282828"/>
          <w:sz w:val="24"/>
          <w:szCs w:val="24"/>
          <w:u w:val="single"/>
        </w:rPr>
        <w:t>9</w:t>
      </w:r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szt. </w:t>
      </w:r>
    </w:p>
    <w:p w14:paraId="1B7F368D" w14:textId="77777777" w:rsidR="0005151D" w:rsidRPr="005E4C4A" w:rsidRDefault="0005151D" w:rsidP="00857786">
      <w:pPr>
        <w:pStyle w:val="Akapitzlist"/>
        <w:shd w:val="clear" w:color="auto" w:fill="FFFFFF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A5C89C6" w14:textId="4AD6E8FE" w:rsidR="006C1F3C" w:rsidRPr="00273C7C" w:rsidRDefault="008632DA" w:rsidP="0062691A">
      <w:pPr>
        <w:spacing w:after="0" w:line="36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1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. Oferty należy składać </w:t>
      </w:r>
      <w:r w:rsidR="006C1F3C" w:rsidRPr="008632DA">
        <w:rPr>
          <w:rFonts w:ascii="Cambria" w:hAnsi="Cambria"/>
          <w:color w:val="2B2A2A"/>
          <w:sz w:val="24"/>
          <w:szCs w:val="24"/>
        </w:rPr>
        <w:t>elektronicznie na adres e-mail:</w:t>
      </w:r>
      <w:r w:rsidR="0013395A">
        <w:rPr>
          <w:rFonts w:ascii="Cambria" w:hAnsi="Cambria"/>
          <w:color w:val="2B2A2A"/>
          <w:sz w:val="24"/>
          <w:szCs w:val="24"/>
        </w:rPr>
        <w:t xml:space="preserve"> </w:t>
      </w:r>
      <w:hyperlink r:id="rId11" w:history="1">
        <w:r w:rsidR="0013395A" w:rsidRPr="00966C79">
          <w:rPr>
            <w:rStyle w:val="Hipercze"/>
            <w:rFonts w:ascii="Cambria" w:hAnsi="Cambria"/>
            <w:sz w:val="24"/>
            <w:szCs w:val="24"/>
          </w:rPr>
          <w:t>kluks@wolski.med.pl</w:t>
        </w:r>
      </w:hyperlink>
      <w:r w:rsidR="0013395A">
        <w:rPr>
          <w:rFonts w:ascii="Cambria" w:hAnsi="Cambria"/>
          <w:color w:val="2B2A2A"/>
          <w:sz w:val="24"/>
          <w:szCs w:val="24"/>
        </w:rPr>
        <w:t xml:space="preserve">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103BE6">
        <w:rPr>
          <w:rFonts w:ascii="Cambria" w:hAnsi="Cambria"/>
          <w:color w:val="2B2A2A"/>
          <w:sz w:val="24"/>
          <w:szCs w:val="24"/>
        </w:rPr>
        <w:t xml:space="preserve">lub w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formie papierowej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w </w:t>
      </w:r>
      <w:r w:rsidR="00D24CF3">
        <w:rPr>
          <w:rFonts w:ascii="Cambria" w:hAnsi="Cambria"/>
          <w:color w:val="2B2A2A"/>
          <w:sz w:val="24"/>
          <w:szCs w:val="24"/>
        </w:rPr>
        <w:t xml:space="preserve">Szpital Wolski im dr Anny Gostyńskiej </w:t>
      </w:r>
      <w:r w:rsidR="00273C7C">
        <w:rPr>
          <w:rFonts w:ascii="Cambria" w:hAnsi="Cambria"/>
          <w:color w:val="2B2A2A"/>
          <w:sz w:val="24"/>
          <w:szCs w:val="24"/>
        </w:rPr>
        <w:t>Sp z o.o.</w:t>
      </w:r>
      <w:r w:rsidR="00D24CF3">
        <w:rPr>
          <w:rFonts w:ascii="Cambria" w:hAnsi="Cambria"/>
          <w:color w:val="2B2A2A"/>
          <w:sz w:val="24"/>
          <w:szCs w:val="24"/>
        </w:rPr>
        <w:t xml:space="preserve">– Kancelaria </w:t>
      </w:r>
      <w:r w:rsidR="0062691A">
        <w:rPr>
          <w:rFonts w:ascii="Cambria" w:hAnsi="Cambria"/>
          <w:color w:val="2B2A2A"/>
          <w:sz w:val="24"/>
          <w:szCs w:val="24"/>
        </w:rPr>
        <w:t>Gł</w:t>
      </w:r>
      <w:r w:rsidR="00857786">
        <w:rPr>
          <w:rFonts w:ascii="Cambria" w:hAnsi="Cambria"/>
          <w:color w:val="2B2A2A"/>
          <w:sz w:val="24"/>
          <w:szCs w:val="24"/>
        </w:rPr>
        <w:t>ó</w:t>
      </w:r>
      <w:r w:rsidR="0062691A">
        <w:rPr>
          <w:rFonts w:ascii="Cambria" w:hAnsi="Cambria"/>
          <w:color w:val="2B2A2A"/>
          <w:sz w:val="24"/>
          <w:szCs w:val="24"/>
        </w:rPr>
        <w:t xml:space="preserve">wna </w:t>
      </w:r>
      <w:r w:rsidR="00D24CF3">
        <w:rPr>
          <w:rFonts w:ascii="Cambria" w:hAnsi="Cambria"/>
          <w:color w:val="2B2A2A"/>
          <w:sz w:val="24"/>
          <w:szCs w:val="24"/>
        </w:rPr>
        <w:t xml:space="preserve">pawilon nr 2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 ul.</w:t>
      </w:r>
      <w:r w:rsidR="00D24CF3">
        <w:rPr>
          <w:rFonts w:ascii="Cambria" w:hAnsi="Cambria"/>
          <w:color w:val="2B2A2A"/>
          <w:sz w:val="24"/>
          <w:szCs w:val="24"/>
        </w:rPr>
        <w:t xml:space="preserve"> </w:t>
      </w:r>
      <w:r w:rsidR="0062691A">
        <w:rPr>
          <w:rFonts w:ascii="Cambria" w:hAnsi="Cambria"/>
          <w:color w:val="2B2A2A"/>
          <w:sz w:val="24"/>
          <w:szCs w:val="24"/>
        </w:rPr>
        <w:t xml:space="preserve">M. </w:t>
      </w:r>
      <w:r w:rsidR="00D24CF3">
        <w:rPr>
          <w:rFonts w:ascii="Cambria" w:hAnsi="Cambria"/>
          <w:color w:val="2B2A2A"/>
          <w:sz w:val="24"/>
          <w:szCs w:val="24"/>
        </w:rPr>
        <w:t>Kasprzaka 17</w:t>
      </w:r>
      <w:r w:rsidR="00273C7C">
        <w:rPr>
          <w:rFonts w:ascii="Cambria" w:hAnsi="Cambria"/>
          <w:color w:val="2B2A2A"/>
          <w:sz w:val="24"/>
          <w:szCs w:val="24"/>
        </w:rPr>
        <w:t xml:space="preserve"> lub poprzez platformę </w:t>
      </w:r>
      <w:hyperlink r:id="rId12" w:history="1">
        <w:r w:rsidR="000E0FCA" w:rsidRPr="00F56DD2">
          <w:rPr>
            <w:rStyle w:val="Hipercze"/>
            <w:rFonts w:ascii="Cambria" w:hAnsi="Cambria"/>
            <w:sz w:val="24"/>
            <w:szCs w:val="24"/>
          </w:rPr>
          <w:t>https://bazakonkurencyjnosci.funduszeeuropejskie.gov.pl</w:t>
        </w:r>
      </w:hyperlink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do dnia </w:t>
      </w:r>
    </w:p>
    <w:p w14:paraId="4B1E66DE" w14:textId="67DEF34A" w:rsidR="006C1F3C" w:rsidRPr="008632DA" w:rsidRDefault="008632DA" w:rsidP="0062691A">
      <w:pPr>
        <w:spacing w:after="0" w:line="360" w:lineRule="auto"/>
        <w:ind w:left="363" w:hanging="363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lastRenderedPageBreak/>
        <w:t>1</w:t>
      </w:r>
      <w:r w:rsidR="00315925">
        <w:rPr>
          <w:rFonts w:ascii="Cambria" w:hAnsi="Cambria"/>
          <w:color w:val="2B2A2A"/>
          <w:sz w:val="24"/>
          <w:szCs w:val="24"/>
        </w:rPr>
        <w:t>2</w:t>
      </w:r>
      <w:r w:rsidR="004811C7" w:rsidRPr="008632DA">
        <w:rPr>
          <w:rFonts w:ascii="Cambria" w:hAnsi="Cambria"/>
          <w:color w:val="2B2A2A"/>
          <w:sz w:val="24"/>
          <w:szCs w:val="24"/>
        </w:rPr>
        <w:t>. Otwarcie ofert nastąpi</w:t>
      </w:r>
      <w:r w:rsidR="0013395A">
        <w:rPr>
          <w:rFonts w:ascii="Cambria" w:hAnsi="Cambria"/>
          <w:color w:val="2B2A2A"/>
          <w:sz w:val="24"/>
          <w:szCs w:val="24"/>
        </w:rPr>
        <w:t xml:space="preserve"> 22.08.2023</w:t>
      </w:r>
      <w:r w:rsidR="000E0FCA">
        <w:rPr>
          <w:rFonts w:ascii="Cambria" w:hAnsi="Cambria"/>
          <w:color w:val="2B2A2A"/>
          <w:sz w:val="24"/>
          <w:szCs w:val="24"/>
        </w:rPr>
        <w:t xml:space="preserve"> roku o godzinie</w:t>
      </w:r>
      <w:r w:rsidR="0013395A">
        <w:rPr>
          <w:rFonts w:ascii="Cambria" w:hAnsi="Cambria"/>
          <w:color w:val="2B2A2A"/>
          <w:sz w:val="24"/>
          <w:szCs w:val="24"/>
        </w:rPr>
        <w:t xml:space="preserve"> 14:15</w:t>
      </w:r>
      <w:r w:rsidR="000E0FCA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>w</w:t>
      </w:r>
      <w:r w:rsidR="00315925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315925">
        <w:rPr>
          <w:rFonts w:ascii="Cambria" w:hAnsi="Cambria"/>
          <w:color w:val="2B2A2A"/>
          <w:sz w:val="24"/>
          <w:szCs w:val="24"/>
        </w:rPr>
        <w:t xml:space="preserve">Szpital Wolski im dr Anny Gostyńskiej </w:t>
      </w:r>
      <w:r w:rsidR="00273C7C">
        <w:rPr>
          <w:rFonts w:ascii="Cambria" w:hAnsi="Cambria"/>
          <w:color w:val="2B2A2A"/>
          <w:sz w:val="24"/>
          <w:szCs w:val="24"/>
        </w:rPr>
        <w:t xml:space="preserve">Sp. z o.o. </w:t>
      </w:r>
      <w:r w:rsidR="00315925">
        <w:rPr>
          <w:rFonts w:ascii="Cambria" w:hAnsi="Cambria"/>
          <w:color w:val="2B2A2A"/>
          <w:sz w:val="24"/>
          <w:szCs w:val="24"/>
        </w:rPr>
        <w:t>Dział d</w:t>
      </w:r>
      <w:r w:rsidR="0062691A">
        <w:rPr>
          <w:rFonts w:ascii="Cambria" w:hAnsi="Cambria"/>
          <w:color w:val="2B2A2A"/>
          <w:sz w:val="24"/>
          <w:szCs w:val="24"/>
        </w:rPr>
        <w:t>s. Gospodarczych i Zaopatrzenia</w:t>
      </w:r>
      <w:r w:rsidR="00315925">
        <w:rPr>
          <w:rFonts w:ascii="Cambria" w:hAnsi="Cambria"/>
          <w:color w:val="2B2A2A"/>
          <w:sz w:val="24"/>
          <w:szCs w:val="24"/>
        </w:rPr>
        <w:t xml:space="preserve"> 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>ul</w:t>
      </w:r>
      <w:r w:rsidR="0062691A">
        <w:rPr>
          <w:rFonts w:ascii="Cambria" w:hAnsi="Cambria"/>
          <w:color w:val="2B2A2A"/>
          <w:sz w:val="24"/>
          <w:szCs w:val="24"/>
        </w:rPr>
        <w:t>.</w:t>
      </w:r>
      <w:r w:rsidR="00315925">
        <w:rPr>
          <w:rFonts w:ascii="Cambria" w:hAnsi="Cambria"/>
          <w:color w:val="2B2A2A"/>
          <w:sz w:val="24"/>
          <w:szCs w:val="24"/>
        </w:rPr>
        <w:t xml:space="preserve"> </w:t>
      </w:r>
      <w:r w:rsidR="0062691A">
        <w:rPr>
          <w:rFonts w:ascii="Cambria" w:hAnsi="Cambria"/>
          <w:color w:val="2B2A2A"/>
          <w:sz w:val="24"/>
          <w:szCs w:val="24"/>
        </w:rPr>
        <w:t xml:space="preserve">M. </w:t>
      </w:r>
      <w:r w:rsidR="00315925">
        <w:rPr>
          <w:rFonts w:ascii="Cambria" w:hAnsi="Cambria"/>
          <w:color w:val="2B2A2A"/>
          <w:sz w:val="24"/>
          <w:szCs w:val="24"/>
        </w:rPr>
        <w:t>Kasprzaka 17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666918" w:rsidRPr="008632DA">
        <w:rPr>
          <w:rFonts w:ascii="Cambria" w:hAnsi="Cambria"/>
          <w:color w:val="2B2A2A"/>
          <w:sz w:val="24"/>
          <w:szCs w:val="24"/>
        </w:rPr>
        <w:t xml:space="preserve"> Zamawiający nie przewiduje jawnego otwarcia ofert</w:t>
      </w:r>
      <w:r w:rsidR="004811C7" w:rsidRPr="008632DA">
        <w:rPr>
          <w:rFonts w:ascii="Cambria" w:hAnsi="Cambria"/>
          <w:color w:val="2B2A2A"/>
          <w:sz w:val="24"/>
          <w:szCs w:val="24"/>
          <w:vertAlign w:val="superscript"/>
        </w:rPr>
        <w:t xml:space="preserve"> </w:t>
      </w:r>
      <w:r w:rsidR="00666918" w:rsidRPr="008632DA">
        <w:rPr>
          <w:rFonts w:ascii="Cambria" w:hAnsi="Cambria"/>
          <w:color w:val="2B2A2A"/>
          <w:sz w:val="24"/>
          <w:szCs w:val="24"/>
          <w:vertAlign w:val="superscript"/>
        </w:rPr>
        <w:t xml:space="preserve">. </w:t>
      </w:r>
    </w:p>
    <w:p w14:paraId="685D28E4" w14:textId="7E827149" w:rsidR="006C1F3C" w:rsidRPr="008632DA" w:rsidRDefault="008632DA" w:rsidP="008632DA">
      <w:pPr>
        <w:spacing w:after="0" w:line="360" w:lineRule="auto"/>
        <w:ind w:left="-17" w:firstLine="1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3</w:t>
      </w:r>
      <w:r w:rsidR="004811C7" w:rsidRPr="008632DA">
        <w:rPr>
          <w:rFonts w:ascii="Cambria" w:hAnsi="Cambria"/>
          <w:color w:val="2B2A2A"/>
          <w:sz w:val="24"/>
          <w:szCs w:val="24"/>
        </w:rPr>
        <w:t>. Pracownikiem upoważnionym do kontaktów z Wykonawcami jest:</w:t>
      </w:r>
      <w:r w:rsidR="0013395A">
        <w:rPr>
          <w:rFonts w:ascii="Cambria" w:hAnsi="Cambria"/>
          <w:color w:val="2B2A2A"/>
          <w:sz w:val="24"/>
          <w:szCs w:val="24"/>
        </w:rPr>
        <w:t xml:space="preserve"> Katarzyna Luks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D24CF3">
        <w:rPr>
          <w:rFonts w:ascii="Cambria" w:hAnsi="Cambria"/>
          <w:color w:val="2B2A2A"/>
          <w:sz w:val="24"/>
          <w:szCs w:val="24"/>
        </w:rPr>
        <w:t xml:space="preserve">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e-mail: </w:t>
      </w:r>
      <w:hyperlink r:id="rId13" w:history="1">
        <w:r w:rsidR="00FE1057" w:rsidRPr="0081243F">
          <w:rPr>
            <w:rStyle w:val="Hipercze"/>
            <w:rFonts w:ascii="Cambria" w:hAnsi="Cambria"/>
            <w:sz w:val="24"/>
            <w:szCs w:val="24"/>
          </w:rPr>
          <w:t>kluks@wolski.med.pl</w:t>
        </w:r>
      </w:hyperlink>
      <w:r w:rsidR="00FE1057">
        <w:rPr>
          <w:rFonts w:ascii="Cambria" w:hAnsi="Cambria"/>
          <w:color w:val="2B2A2A"/>
          <w:sz w:val="24"/>
          <w:szCs w:val="24"/>
        </w:rPr>
        <w:t>, Tel.: 22 38 94 893.</w:t>
      </w:r>
      <w:bookmarkStart w:id="0" w:name="_GoBack"/>
      <w:bookmarkEnd w:id="0"/>
    </w:p>
    <w:p w14:paraId="58F68F4A" w14:textId="77777777" w:rsidR="006C1F3C" w:rsidRPr="008632DA" w:rsidRDefault="008632DA" w:rsidP="008632DA">
      <w:pPr>
        <w:spacing w:after="0" w:line="360" w:lineRule="auto"/>
        <w:ind w:left="-17" w:firstLine="28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4</w:t>
      </w:r>
      <w:r w:rsidR="004811C7" w:rsidRPr="008632DA">
        <w:rPr>
          <w:rFonts w:ascii="Cambria" w:hAnsi="Cambria"/>
          <w:color w:val="2B2A2A"/>
          <w:sz w:val="24"/>
          <w:szCs w:val="24"/>
        </w:rPr>
        <w:t>. Zamawiający zastrzega możliwość unieważnienia postępowania bez podania przyczyny.</w:t>
      </w:r>
    </w:p>
    <w:p w14:paraId="05E3E945" w14:textId="77777777" w:rsidR="00B60290" w:rsidRPr="00B60290" w:rsidRDefault="00B60290" w:rsidP="00B60290">
      <w:pPr>
        <w:spacing w:after="0" w:line="360" w:lineRule="auto"/>
        <w:ind w:left="-17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 xml:space="preserve">Zgodnie z art. 13 ust. 1 Ogólnego Rozporządzenia o Ochronie Danych (RODO) informujemy, że: </w:t>
      </w:r>
    </w:p>
    <w:p w14:paraId="1378B850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1.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Administratorem danych osobowych Wykonawców jest Szpital Wolski im. dr Anny Gostyńskiej Sp. z o.o., ul. Kasprzaka 17, 01-211 Warszawa.</w:t>
      </w:r>
    </w:p>
    <w:p w14:paraId="19438A0A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2.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 wyznaczył Inspektora Ochrony Danych, z którym można się kontaktować w sprawach przetwarzania danych osobowych za pośrednictwem poczty elektronicznej iod@wolski.med.pl</w:t>
      </w:r>
    </w:p>
    <w:p w14:paraId="4F136538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3.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są przetwarzane 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361EE90A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4.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</w:p>
    <w:p w14:paraId="5ADEFA59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5.</w:t>
      </w:r>
      <w:r w:rsidRPr="00B60290">
        <w:rPr>
          <w:rFonts w:ascii="Cambria" w:hAnsi="Cambria"/>
          <w:color w:val="2B2A2A"/>
          <w:sz w:val="24"/>
          <w:szCs w:val="24"/>
        </w:rPr>
        <w:tab/>
        <w:t xml:space="preserve">Dane osobowe nie będą przekazywane do państwa trzeciego ani do organizacji międzynarodowej; </w:t>
      </w:r>
    </w:p>
    <w:p w14:paraId="373720BE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6.</w:t>
      </w:r>
      <w:r w:rsidRPr="00B60290">
        <w:rPr>
          <w:rFonts w:ascii="Cambria" w:hAnsi="Cambria"/>
          <w:color w:val="2B2A2A"/>
          <w:sz w:val="24"/>
          <w:szCs w:val="24"/>
        </w:rPr>
        <w:tab/>
        <w:t>Przysługuje prawo uzyskać kopię swoich danych osobowych w siedzibie Administratora.</w:t>
      </w:r>
    </w:p>
    <w:p w14:paraId="58EFEEE4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7.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będą przechowywane przez okres 10 lat od końca roku kalendarzowego, w którym umowa została wykonana, chyba że niezbędny będzie dłuższy okres przetwarzania np. z uwagi na dochodzenie roszczeń.</w:t>
      </w:r>
    </w:p>
    <w:p w14:paraId="07AC80D1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8.</w:t>
      </w:r>
      <w:r w:rsidRPr="00B60290">
        <w:rPr>
          <w:rFonts w:ascii="Cambria" w:hAnsi="Cambria"/>
          <w:color w:val="2B2A2A"/>
          <w:sz w:val="24"/>
          <w:szCs w:val="24"/>
        </w:rPr>
        <w:tab/>
        <w:t xml:space="preserve">Osobie, której dane dotyczą przysługuje prawo dostępu do treści swoich danych, ich sprostowania lub ograniczenia przetwarzania, a także prawo do wniesienia sprzeciwu </w:t>
      </w:r>
      <w:r w:rsidRPr="00B60290">
        <w:rPr>
          <w:rFonts w:ascii="Cambria" w:hAnsi="Cambria"/>
          <w:color w:val="2B2A2A"/>
          <w:sz w:val="24"/>
          <w:szCs w:val="24"/>
        </w:rPr>
        <w:lastRenderedPageBreak/>
        <w:t>wobec przetwarzania, prawo do przeniesienia danych oraz prawo do wniesienia skargi do organu nadzorczego, tj. Prezesa Urzędu Ochrony Danych Osobowych.</w:t>
      </w:r>
    </w:p>
    <w:p w14:paraId="7FD6792F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9.</w:t>
      </w:r>
      <w:r w:rsidRPr="00B60290">
        <w:rPr>
          <w:rFonts w:ascii="Cambria" w:hAnsi="Cambria"/>
          <w:color w:val="2B2A2A"/>
          <w:sz w:val="24"/>
          <w:szCs w:val="24"/>
        </w:rPr>
        <w:tab/>
        <w:t>Podanie danych osobowych jest dobrowolne, jednakże niezbędne do zawarcia umowy. Konsekwencją niepodania danych osobowych będzie brak realizacji umowy.</w:t>
      </w:r>
    </w:p>
    <w:p w14:paraId="61F4072B" w14:textId="77777777" w:rsidR="006C1F3C" w:rsidRPr="008632DA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10.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 nie podejmuje decyzji w sposób zautomatyzowany w oparciu o podane dane osobowe.</w:t>
      </w:r>
    </w:p>
    <w:p w14:paraId="69C3E9A4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</w:p>
    <w:p w14:paraId="1BE71D6F" w14:textId="77777777" w:rsidR="006C1F3C" w:rsidRDefault="004811C7" w:rsidP="008632DA">
      <w:pPr>
        <w:pStyle w:val="Tekstpodstawowy"/>
        <w:spacing w:before="0" w:line="360" w:lineRule="auto"/>
        <w:rPr>
          <w:rFonts w:ascii="Cambria" w:hAnsi="Cambria"/>
          <w:b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 xml:space="preserve">     </w:t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  <w:t>ZATWIERDZAM</w:t>
      </w:r>
    </w:p>
    <w:p w14:paraId="1263041B" w14:textId="77777777" w:rsidR="008665D3" w:rsidRPr="008632DA" w:rsidRDefault="008665D3" w:rsidP="008632DA">
      <w:pPr>
        <w:pStyle w:val="Tekstpodstawowy"/>
        <w:spacing w:before="0" w:line="360" w:lineRule="auto"/>
        <w:rPr>
          <w:rFonts w:ascii="Cambria" w:hAnsi="Cambria"/>
          <w:sz w:val="24"/>
          <w:szCs w:val="24"/>
        </w:rPr>
      </w:pPr>
    </w:p>
    <w:p w14:paraId="0C60F189" w14:textId="77777777" w:rsidR="006C1F3C" w:rsidRPr="008632DA" w:rsidRDefault="004811C7" w:rsidP="008632DA">
      <w:pPr>
        <w:spacing w:after="0" w:line="360" w:lineRule="auto"/>
        <w:ind w:left="6618" w:hanging="318"/>
        <w:rPr>
          <w:rFonts w:ascii="Cambria" w:hAnsi="Cambria"/>
          <w:sz w:val="24"/>
          <w:szCs w:val="24"/>
        </w:rPr>
      </w:pPr>
      <w:r w:rsidRPr="008632DA">
        <w:rPr>
          <w:rFonts w:ascii="Cambria" w:hAnsi="Cambria"/>
          <w:sz w:val="24"/>
          <w:szCs w:val="24"/>
        </w:rPr>
        <w:t>……………………………</w:t>
      </w:r>
    </w:p>
    <w:p w14:paraId="7E1ECFCF" w14:textId="692D8563" w:rsidR="006C1F3C" w:rsidRPr="008632DA" w:rsidRDefault="008665D3" w:rsidP="008632DA">
      <w:pPr>
        <w:spacing w:after="0" w:line="360" w:lineRule="auto"/>
        <w:ind w:left="63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Prezes Zarządu</w:t>
      </w:r>
      <w:r w:rsidR="00CA0E31" w:rsidRPr="008632DA">
        <w:rPr>
          <w:rFonts w:ascii="Cambria" w:hAnsi="Cambria"/>
          <w:sz w:val="24"/>
          <w:szCs w:val="24"/>
        </w:rPr>
        <w:t>/osoba upoważniona</w:t>
      </w:r>
    </w:p>
    <w:p w14:paraId="7F173D7E" w14:textId="77777777" w:rsidR="008F6988" w:rsidRPr="008632DA" w:rsidRDefault="008F698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399F105F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2643E142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1525652A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56A6BAF9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555FBD92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sectPr w:rsidR="000B7008" w:rsidRPr="008632DA" w:rsidSect="004866CF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969" w16cex:dateUtc="2021-07-20T07:44:00Z"/>
  <w16cex:commentExtensible w16cex:durableId="24A11A8E" w16cex:dateUtc="2021-07-20T07:49:00Z"/>
  <w16cex:commentExtensible w16cex:durableId="24A11AFD" w16cex:dateUtc="2021-07-20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143A2" w16cid:durableId="24A11969"/>
  <w16cid:commentId w16cid:paraId="0F47DC26" w16cid:durableId="24A11A8E"/>
  <w16cid:commentId w16cid:paraId="735B416B" w16cid:durableId="24A11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CCA5" w14:textId="77777777" w:rsidR="00E95D13" w:rsidRDefault="00E95D13" w:rsidP="001F377C">
      <w:pPr>
        <w:spacing w:after="0" w:line="240" w:lineRule="auto"/>
      </w:pPr>
      <w:r>
        <w:separator/>
      </w:r>
    </w:p>
  </w:endnote>
  <w:endnote w:type="continuationSeparator" w:id="0">
    <w:p w14:paraId="0E08B791" w14:textId="77777777" w:rsidR="00E95D13" w:rsidRDefault="00E95D13" w:rsidP="001F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114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B792C9" w14:textId="77777777" w:rsidR="006C1F3C" w:rsidRPr="001F377C" w:rsidRDefault="006C1F3C">
        <w:pPr>
          <w:pStyle w:val="Stopka"/>
          <w:jc w:val="center"/>
          <w:rPr>
            <w:sz w:val="20"/>
            <w:szCs w:val="20"/>
          </w:rPr>
        </w:pPr>
        <w:r w:rsidRPr="001F377C">
          <w:rPr>
            <w:sz w:val="20"/>
            <w:szCs w:val="20"/>
          </w:rPr>
          <w:fldChar w:fldCharType="begin"/>
        </w:r>
        <w:r w:rsidRPr="001F377C">
          <w:rPr>
            <w:sz w:val="20"/>
            <w:szCs w:val="20"/>
          </w:rPr>
          <w:instrText>PAGE   \* MERGEFORMAT</w:instrText>
        </w:r>
        <w:r w:rsidRPr="001F377C">
          <w:rPr>
            <w:sz w:val="20"/>
            <w:szCs w:val="20"/>
          </w:rPr>
          <w:fldChar w:fldCharType="separate"/>
        </w:r>
        <w:r w:rsidR="00FE1057">
          <w:rPr>
            <w:noProof/>
            <w:sz w:val="20"/>
            <w:szCs w:val="20"/>
          </w:rPr>
          <w:t>4</w:t>
        </w:r>
        <w:r w:rsidRPr="001F377C">
          <w:rPr>
            <w:sz w:val="20"/>
            <w:szCs w:val="20"/>
          </w:rPr>
          <w:fldChar w:fldCharType="end"/>
        </w:r>
      </w:p>
    </w:sdtContent>
  </w:sdt>
  <w:p w14:paraId="5386F9DE" w14:textId="77777777" w:rsidR="006C1F3C" w:rsidRDefault="006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8108" w14:textId="77777777" w:rsidR="00E95D13" w:rsidRDefault="00E95D13" w:rsidP="001F377C">
      <w:pPr>
        <w:spacing w:after="0" w:line="240" w:lineRule="auto"/>
      </w:pPr>
      <w:r>
        <w:separator/>
      </w:r>
    </w:p>
  </w:footnote>
  <w:footnote w:type="continuationSeparator" w:id="0">
    <w:p w14:paraId="7E14523B" w14:textId="77777777" w:rsidR="00E95D13" w:rsidRDefault="00E95D13" w:rsidP="001F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9C88" w14:textId="77777777" w:rsidR="006C1F3C" w:rsidRDefault="0025277C" w:rsidP="008F229B">
    <w:pPr>
      <w:pStyle w:val="Nagwek"/>
      <w:pBdr>
        <w:bottom w:val="single" w:sz="4" w:space="1" w:color="auto"/>
      </w:pBdr>
      <w:tabs>
        <w:tab w:val="clear" w:pos="9072"/>
        <w:tab w:val="left" w:pos="3570"/>
        <w:tab w:val="right" w:pos="9923"/>
      </w:tabs>
      <w:ind w:left="-709" w:right="-709"/>
    </w:pPr>
    <w:r>
      <w:rPr>
        <w:noProof/>
        <w:lang w:eastAsia="pl-PL"/>
      </w:rPr>
      <w:drawing>
        <wp:inline distT="0" distB="0" distL="0" distR="0" wp14:anchorId="49E02E75" wp14:editId="38630E4E">
          <wp:extent cx="5753100" cy="742950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6DEA05" w14:textId="77777777" w:rsidR="006C1F3C" w:rsidRDefault="006C1F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94BA" w14:textId="77777777" w:rsidR="006C1F3C" w:rsidRDefault="006C1F3C" w:rsidP="00F75EDC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709"/>
      <w:jc w:val="center"/>
    </w:pPr>
    <w:r>
      <w:t xml:space="preserve">      </w:t>
    </w:r>
    <w:r w:rsidR="0025277C">
      <w:rPr>
        <w:noProof/>
        <w:lang w:eastAsia="pl-PL"/>
      </w:rPr>
      <w:drawing>
        <wp:inline distT="0" distB="0" distL="0" distR="0" wp14:anchorId="1C0E7D43" wp14:editId="72E82431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tab/>
    </w:r>
    <w:r>
      <w:tab/>
      <w:t xml:space="preserve">             </w:t>
    </w:r>
  </w:p>
  <w:p w14:paraId="119A91A5" w14:textId="77777777" w:rsidR="006C1F3C" w:rsidRDefault="006C1F3C" w:rsidP="00F75EDC">
    <w:pPr>
      <w:pStyle w:val="Nagwek"/>
    </w:pPr>
  </w:p>
  <w:p w14:paraId="71D213E5" w14:textId="77777777" w:rsidR="006C1F3C" w:rsidRDefault="006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80F"/>
    <w:multiLevelType w:val="hybridMultilevel"/>
    <w:tmpl w:val="9A1220C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6466DD"/>
    <w:multiLevelType w:val="hybridMultilevel"/>
    <w:tmpl w:val="F926BD40"/>
    <w:lvl w:ilvl="0" w:tplc="04150017">
      <w:start w:val="1"/>
      <w:numFmt w:val="lowerLetter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C77D1D"/>
    <w:multiLevelType w:val="hybridMultilevel"/>
    <w:tmpl w:val="F7040FB8"/>
    <w:lvl w:ilvl="0" w:tplc="ACF4BD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2B2A2A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1BB3D75"/>
    <w:multiLevelType w:val="multilevel"/>
    <w:tmpl w:val="FCD2B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746"/>
    <w:multiLevelType w:val="hybridMultilevel"/>
    <w:tmpl w:val="5F20D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C61"/>
    <w:multiLevelType w:val="hybridMultilevel"/>
    <w:tmpl w:val="CBBE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791"/>
    <w:multiLevelType w:val="hybridMultilevel"/>
    <w:tmpl w:val="0D5E4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2310"/>
    <w:multiLevelType w:val="multilevel"/>
    <w:tmpl w:val="B5DC6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52884"/>
    <w:multiLevelType w:val="hybridMultilevel"/>
    <w:tmpl w:val="0936B0B6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C"/>
    <w:rsid w:val="000128F9"/>
    <w:rsid w:val="0005151D"/>
    <w:rsid w:val="000815B7"/>
    <w:rsid w:val="000A386C"/>
    <w:rsid w:val="000A6C00"/>
    <w:rsid w:val="000B505D"/>
    <w:rsid w:val="000B7008"/>
    <w:rsid w:val="000C0C1C"/>
    <w:rsid w:val="000C2090"/>
    <w:rsid w:val="000C2779"/>
    <w:rsid w:val="000C5D4B"/>
    <w:rsid w:val="000D5291"/>
    <w:rsid w:val="000D77DD"/>
    <w:rsid w:val="000E0FCA"/>
    <w:rsid w:val="000E7670"/>
    <w:rsid w:val="00103BE6"/>
    <w:rsid w:val="0013395A"/>
    <w:rsid w:val="00157CD3"/>
    <w:rsid w:val="00160D65"/>
    <w:rsid w:val="001624E5"/>
    <w:rsid w:val="0019355C"/>
    <w:rsid w:val="001B4B19"/>
    <w:rsid w:val="001B65CF"/>
    <w:rsid w:val="001C1330"/>
    <w:rsid w:val="001E6249"/>
    <w:rsid w:val="001E6348"/>
    <w:rsid w:val="001E79B7"/>
    <w:rsid w:val="001F377C"/>
    <w:rsid w:val="002443BB"/>
    <w:rsid w:val="0025277C"/>
    <w:rsid w:val="00261542"/>
    <w:rsid w:val="00273C7C"/>
    <w:rsid w:val="002C07C2"/>
    <w:rsid w:val="002D10A2"/>
    <w:rsid w:val="002D7BB2"/>
    <w:rsid w:val="002F5FD0"/>
    <w:rsid w:val="00315925"/>
    <w:rsid w:val="00322923"/>
    <w:rsid w:val="0033354A"/>
    <w:rsid w:val="00370511"/>
    <w:rsid w:val="0037190C"/>
    <w:rsid w:val="00374121"/>
    <w:rsid w:val="00375BC5"/>
    <w:rsid w:val="003800CF"/>
    <w:rsid w:val="00395FD3"/>
    <w:rsid w:val="003B663A"/>
    <w:rsid w:val="00422300"/>
    <w:rsid w:val="00426CBE"/>
    <w:rsid w:val="0043419D"/>
    <w:rsid w:val="004551D0"/>
    <w:rsid w:val="004811C7"/>
    <w:rsid w:val="004866CF"/>
    <w:rsid w:val="00486D46"/>
    <w:rsid w:val="0048723E"/>
    <w:rsid w:val="004A797B"/>
    <w:rsid w:val="004C02FA"/>
    <w:rsid w:val="004C5A09"/>
    <w:rsid w:val="004D640F"/>
    <w:rsid w:val="004F2818"/>
    <w:rsid w:val="004F74CF"/>
    <w:rsid w:val="005129DA"/>
    <w:rsid w:val="00542B7A"/>
    <w:rsid w:val="0054798A"/>
    <w:rsid w:val="00567193"/>
    <w:rsid w:val="0059410C"/>
    <w:rsid w:val="00595557"/>
    <w:rsid w:val="005A6FAE"/>
    <w:rsid w:val="005B1C23"/>
    <w:rsid w:val="005B268C"/>
    <w:rsid w:val="005B770F"/>
    <w:rsid w:val="005E4E15"/>
    <w:rsid w:val="005E6A1A"/>
    <w:rsid w:val="006149AA"/>
    <w:rsid w:val="0062691A"/>
    <w:rsid w:val="0065551B"/>
    <w:rsid w:val="00666918"/>
    <w:rsid w:val="00672483"/>
    <w:rsid w:val="00676B17"/>
    <w:rsid w:val="00694D48"/>
    <w:rsid w:val="006C1045"/>
    <w:rsid w:val="006C1B96"/>
    <w:rsid w:val="006C1F3C"/>
    <w:rsid w:val="006D34BB"/>
    <w:rsid w:val="006D6182"/>
    <w:rsid w:val="006E71C2"/>
    <w:rsid w:val="006F2F05"/>
    <w:rsid w:val="00701D1D"/>
    <w:rsid w:val="00723664"/>
    <w:rsid w:val="00742A46"/>
    <w:rsid w:val="007457F1"/>
    <w:rsid w:val="007519E9"/>
    <w:rsid w:val="007904A4"/>
    <w:rsid w:val="007A7AAB"/>
    <w:rsid w:val="007B47F1"/>
    <w:rsid w:val="007B54D6"/>
    <w:rsid w:val="007B7B72"/>
    <w:rsid w:val="007D19FB"/>
    <w:rsid w:val="007D5840"/>
    <w:rsid w:val="007F6080"/>
    <w:rsid w:val="008063A0"/>
    <w:rsid w:val="00831E26"/>
    <w:rsid w:val="00857786"/>
    <w:rsid w:val="008632DA"/>
    <w:rsid w:val="008665D3"/>
    <w:rsid w:val="008B3175"/>
    <w:rsid w:val="008E77BF"/>
    <w:rsid w:val="008F229B"/>
    <w:rsid w:val="008F4231"/>
    <w:rsid w:val="008F6988"/>
    <w:rsid w:val="009319AA"/>
    <w:rsid w:val="00941B77"/>
    <w:rsid w:val="00953415"/>
    <w:rsid w:val="009A0DD3"/>
    <w:rsid w:val="009A27A3"/>
    <w:rsid w:val="009B5491"/>
    <w:rsid w:val="00A7083E"/>
    <w:rsid w:val="00A813C2"/>
    <w:rsid w:val="00AB72C8"/>
    <w:rsid w:val="00AC28A6"/>
    <w:rsid w:val="00AE417E"/>
    <w:rsid w:val="00AF7A68"/>
    <w:rsid w:val="00B02569"/>
    <w:rsid w:val="00B02C03"/>
    <w:rsid w:val="00B30FE0"/>
    <w:rsid w:val="00B60290"/>
    <w:rsid w:val="00B75633"/>
    <w:rsid w:val="00BB3ABF"/>
    <w:rsid w:val="00BC6ABB"/>
    <w:rsid w:val="00BF1C77"/>
    <w:rsid w:val="00C1639C"/>
    <w:rsid w:val="00C217B9"/>
    <w:rsid w:val="00C3772A"/>
    <w:rsid w:val="00C406E4"/>
    <w:rsid w:val="00C46524"/>
    <w:rsid w:val="00C535EA"/>
    <w:rsid w:val="00C713DA"/>
    <w:rsid w:val="00C8663D"/>
    <w:rsid w:val="00CA0E31"/>
    <w:rsid w:val="00CA3E7E"/>
    <w:rsid w:val="00CC355E"/>
    <w:rsid w:val="00CC4EA4"/>
    <w:rsid w:val="00D01AF7"/>
    <w:rsid w:val="00D059AA"/>
    <w:rsid w:val="00D065EC"/>
    <w:rsid w:val="00D24CF3"/>
    <w:rsid w:val="00D304F9"/>
    <w:rsid w:val="00D94278"/>
    <w:rsid w:val="00DC779A"/>
    <w:rsid w:val="00DD7A32"/>
    <w:rsid w:val="00DE0A3F"/>
    <w:rsid w:val="00DF6B6B"/>
    <w:rsid w:val="00E02DF2"/>
    <w:rsid w:val="00E34A77"/>
    <w:rsid w:val="00E5252B"/>
    <w:rsid w:val="00E53BF5"/>
    <w:rsid w:val="00E555BF"/>
    <w:rsid w:val="00E66566"/>
    <w:rsid w:val="00E75764"/>
    <w:rsid w:val="00E75ADF"/>
    <w:rsid w:val="00E84E49"/>
    <w:rsid w:val="00E95D13"/>
    <w:rsid w:val="00EA6B8E"/>
    <w:rsid w:val="00ED400D"/>
    <w:rsid w:val="00EE5DBB"/>
    <w:rsid w:val="00EF3432"/>
    <w:rsid w:val="00F11EB8"/>
    <w:rsid w:val="00F1648F"/>
    <w:rsid w:val="00F30E2D"/>
    <w:rsid w:val="00F52ED9"/>
    <w:rsid w:val="00F75EDC"/>
    <w:rsid w:val="00F8096E"/>
    <w:rsid w:val="00F8312B"/>
    <w:rsid w:val="00F935A2"/>
    <w:rsid w:val="00FC0B98"/>
    <w:rsid w:val="00FD15ED"/>
    <w:rsid w:val="00FE1057"/>
    <w:rsid w:val="00FE2AF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06CAA"/>
  <w15:docId w15:val="{CC01E495-316B-4235-BCDC-1FDBB53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91"/>
  </w:style>
  <w:style w:type="paragraph" w:styleId="Nagwek1">
    <w:name w:val="heading 1"/>
    <w:basedOn w:val="Normalny"/>
    <w:next w:val="Normalny"/>
    <w:link w:val="Nagwek1Znak"/>
    <w:qFormat/>
    <w:rsid w:val="003335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377C"/>
    <w:pPr>
      <w:spacing w:after="11" w:line="252" w:lineRule="auto"/>
      <w:ind w:firstLine="2"/>
      <w:jc w:val="both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7C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F377C"/>
    <w:rPr>
      <w:vertAlign w:val="superscript"/>
    </w:rPr>
  </w:style>
  <w:style w:type="paragraph" w:styleId="Nagwek">
    <w:name w:val="header"/>
    <w:basedOn w:val="Normalny"/>
    <w:link w:val="NagwekZnak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77C"/>
  </w:style>
  <w:style w:type="paragraph" w:styleId="Stopka">
    <w:name w:val="footer"/>
    <w:basedOn w:val="Normalny"/>
    <w:link w:val="StopkaZnak"/>
    <w:uiPriority w:val="99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77C"/>
  </w:style>
  <w:style w:type="paragraph" w:styleId="Tekstdymka">
    <w:name w:val="Balloon Text"/>
    <w:basedOn w:val="Normalny"/>
    <w:link w:val="TekstdymkaZnak"/>
    <w:uiPriority w:val="99"/>
    <w:semiHidden/>
    <w:unhideWhenUsed/>
    <w:rsid w:val="004D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A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2A46"/>
    <w:pPr>
      <w:spacing w:after="0" w:line="240" w:lineRule="auto"/>
    </w:pPr>
  </w:style>
  <w:style w:type="paragraph" w:styleId="Lista-kontynuacja2">
    <w:name w:val="List Continue 2"/>
    <w:basedOn w:val="Normalny"/>
    <w:uiPriority w:val="99"/>
    <w:rsid w:val="00CA0E31"/>
    <w:pPr>
      <w:numPr>
        <w:ilvl w:val="1"/>
        <w:numId w:val="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CA0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E31"/>
    <w:pPr>
      <w:tabs>
        <w:tab w:val="left" w:pos="567"/>
      </w:tabs>
      <w:spacing w:before="60"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E31"/>
    <w:rPr>
      <w:rFonts w:ascii="Tahoma" w:eastAsia="Times New Roman" w:hAnsi="Tahoma" w:cs="Times New Roman"/>
      <w:szCs w:val="20"/>
      <w:lang w:eastAsia="pl-PL"/>
    </w:rPr>
  </w:style>
  <w:style w:type="paragraph" w:customStyle="1" w:styleId="Default">
    <w:name w:val="Default"/>
    <w:rsid w:val="00CA0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3354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customStyle="1" w:styleId="pkt">
    <w:name w:val="pkt"/>
    <w:basedOn w:val="Normalny"/>
    <w:rsid w:val="003335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5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54A"/>
  </w:style>
  <w:style w:type="table" w:styleId="Tabela-Siatka">
    <w:name w:val="Table Grid"/>
    <w:basedOn w:val="Standardowy"/>
    <w:uiPriority w:val="59"/>
    <w:rsid w:val="003335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8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988"/>
    <w:rPr>
      <w:color w:val="0563C1" w:themeColor="hyperlink"/>
      <w:u w:val="single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0B70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uks@wolski.med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uks@wolski.med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D0A61600CAA44A214F650FA4520CD" ma:contentTypeVersion="2" ma:contentTypeDescription="Utwórz nowy dokument." ma:contentTypeScope="" ma:versionID="d1133074bfd874c2fa3b33ded82ccc77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20210720 telefony zapytanie_wersja ostateczna1.docx</NazwaPliku>
    <Osoba xmlns="27588a64-7e15-4d55-b115-916ec30e6fa0">SZPITAL\m_marcinkowska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277B-D746-4315-A20C-7FF5B9858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E434B-D147-4B1D-8C63-7E353DAB738C}">
  <ds:schemaRefs>
    <ds:schemaRef ds:uri="5894aa58-1ce0-4beb-8990-6c4df438650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588a64-7e15-4d55-b115-916ec30e6fa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2D5E60-FAFA-46B1-B04F-C3F52AC4B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C333-F072-4A93-AABD-C106DF8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Wolski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Nowak</dc:creator>
  <cp:lastModifiedBy>Luks Katarzyna</cp:lastModifiedBy>
  <cp:revision>2</cp:revision>
  <cp:lastPrinted>2021-05-25T08:58:00Z</cp:lastPrinted>
  <dcterms:created xsi:type="dcterms:W3CDTF">2023-08-16T11:39:00Z</dcterms:created>
  <dcterms:modified xsi:type="dcterms:W3CDTF">2023-08-16T11:39:00Z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0x010100439D0A61600CAA44A214F650FA4520CD</vt:lpwstr>
  </property>
</Properties>
</file>